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AB" w:rsidRDefault="003357CD" w:rsidP="003357CD">
      <w:pPr>
        <w:jc w:val="center"/>
      </w:pPr>
      <w:r w:rsidRPr="003357CD">
        <w:rPr>
          <w:noProof/>
        </w:rPr>
        <w:drawing>
          <wp:inline distT="0" distB="0" distL="0" distR="0">
            <wp:extent cx="666750" cy="6477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CD" w:rsidRPr="00493298" w:rsidRDefault="003357CD" w:rsidP="003357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3298">
        <w:rPr>
          <w:rFonts w:ascii="Times New Roman" w:hAnsi="Times New Roman" w:cs="Times New Roman"/>
          <w:spacing w:val="-6"/>
          <w:sz w:val="28"/>
          <w:szCs w:val="28"/>
        </w:rPr>
        <w:t>ПРОФСОЮЗ РАБОТНИКОВ НАРОДНОГО ОБРАЗОВАНИЯ И НАУКИ РОССИЙСКОЙ ФЕДЕРАЦИИ</w:t>
      </w:r>
    </w:p>
    <w:p w:rsidR="003357CD" w:rsidRPr="00445A43" w:rsidRDefault="003357CD" w:rsidP="003357CD">
      <w:pPr>
        <w:pStyle w:val="a5"/>
        <w:spacing w:after="0"/>
        <w:jc w:val="center"/>
        <w:rPr>
          <w:spacing w:val="-6"/>
          <w:sz w:val="28"/>
          <w:szCs w:val="28"/>
        </w:rPr>
      </w:pPr>
      <w:r w:rsidRPr="00493298">
        <w:rPr>
          <w:spacing w:val="-6"/>
          <w:sz w:val="28"/>
          <w:szCs w:val="28"/>
        </w:rPr>
        <w:t>(ОБЩЕРОССИЙСКИЙ ПРОФСОЮЗ ОБРАЗОВАНИЯ</w:t>
      </w:r>
      <w:r w:rsidRPr="00445A43">
        <w:rPr>
          <w:spacing w:val="-6"/>
          <w:sz w:val="28"/>
          <w:szCs w:val="28"/>
        </w:rPr>
        <w:t>)</w:t>
      </w:r>
    </w:p>
    <w:p w:rsidR="003357CD" w:rsidRPr="00445A43" w:rsidRDefault="003357CD" w:rsidP="003357CD">
      <w:pPr>
        <w:pStyle w:val="1"/>
        <w:spacing w:line="240" w:lineRule="auto"/>
        <w:jc w:val="center"/>
        <w:rPr>
          <w:i/>
          <w:iCs/>
          <w:szCs w:val="28"/>
        </w:rPr>
      </w:pPr>
      <w:r w:rsidRPr="00445A43">
        <w:rPr>
          <w:i/>
          <w:iCs/>
          <w:szCs w:val="28"/>
        </w:rPr>
        <w:t>Крымская республиканская организация</w:t>
      </w:r>
    </w:p>
    <w:p w:rsidR="003357CD" w:rsidRPr="00445A43" w:rsidRDefault="003357CD" w:rsidP="003357CD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445A43">
        <w:rPr>
          <w:rFonts w:ascii="Times New Roman" w:hAnsi="Times New Roman" w:cs="Times New Roman"/>
        </w:rPr>
        <w:t>ПРЕЗИДИУМ ДЖАНКОЙСКОГО РАЙОННОГО КОМИТЕТА ПРОФСОЮЗА</w:t>
      </w:r>
    </w:p>
    <w:p w:rsidR="003357CD" w:rsidRDefault="003357CD" w:rsidP="00335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57CD" w:rsidRDefault="00572CE2" w:rsidP="00335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E2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36pt,3.6pt" to="495pt,3.6pt" strokeweight="4.5pt">
            <v:stroke linestyle="thickThin"/>
          </v:line>
        </w:pict>
      </w:r>
    </w:p>
    <w:p w:rsidR="00281F9B" w:rsidRDefault="00CA587D" w:rsidP="00C75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февраля 2024</w:t>
      </w:r>
      <w:r w:rsidR="003357CD" w:rsidRPr="00852156">
        <w:rPr>
          <w:rFonts w:ascii="Times New Roman" w:hAnsi="Times New Roman" w:cs="Times New Roman"/>
          <w:b/>
          <w:sz w:val="28"/>
          <w:szCs w:val="28"/>
        </w:rPr>
        <w:t xml:space="preserve">г.                         </w:t>
      </w:r>
      <w:r w:rsidR="003357C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357CD" w:rsidRPr="0085215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02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7CD" w:rsidRPr="00852156">
        <w:rPr>
          <w:rFonts w:ascii="Times New Roman" w:hAnsi="Times New Roman" w:cs="Times New Roman"/>
          <w:b/>
          <w:sz w:val="28"/>
          <w:szCs w:val="28"/>
        </w:rPr>
        <w:t xml:space="preserve">Джанкой     </w:t>
      </w:r>
      <w:r w:rsidR="008027A9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29</w:t>
      </w:r>
    </w:p>
    <w:p w:rsidR="00EF0D52" w:rsidRDefault="00C22430" w:rsidP="002C2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смотра-конкурса </w:t>
      </w:r>
      <w:r w:rsidR="005F7697">
        <w:rPr>
          <w:rFonts w:ascii="Times New Roman" w:hAnsi="Times New Roman" w:cs="Times New Roman"/>
          <w:b/>
          <w:sz w:val="28"/>
          <w:szCs w:val="28"/>
        </w:rPr>
        <w:t xml:space="preserve">среди руководителей образовательных учреждений, членов Профсоюза, «Лучший социальный партнер первичной профсоюзной организации – </w:t>
      </w:r>
      <w:r w:rsidR="00CA587D">
        <w:rPr>
          <w:rFonts w:ascii="Times New Roman" w:hAnsi="Times New Roman" w:cs="Times New Roman"/>
          <w:b/>
          <w:sz w:val="28"/>
          <w:szCs w:val="28"/>
        </w:rPr>
        <w:t>2024</w:t>
      </w:r>
      <w:r w:rsidR="005F7697">
        <w:rPr>
          <w:rFonts w:ascii="Times New Roman" w:hAnsi="Times New Roman" w:cs="Times New Roman"/>
          <w:b/>
          <w:sz w:val="28"/>
          <w:szCs w:val="28"/>
        </w:rPr>
        <w:t>»</w:t>
      </w:r>
    </w:p>
    <w:p w:rsidR="002A5758" w:rsidRDefault="002A5758" w:rsidP="00290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58" w:rsidRDefault="002A5758" w:rsidP="002A5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F769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F7697">
        <w:rPr>
          <w:rFonts w:ascii="Times New Roman" w:hAnsi="Times New Roman" w:cs="Times New Roman"/>
          <w:sz w:val="28"/>
          <w:szCs w:val="28"/>
        </w:rPr>
        <w:t xml:space="preserve"> исполнении пла</w:t>
      </w:r>
      <w:r w:rsidR="00CA587D">
        <w:rPr>
          <w:rFonts w:ascii="Times New Roman" w:hAnsi="Times New Roman" w:cs="Times New Roman"/>
          <w:sz w:val="28"/>
          <w:szCs w:val="28"/>
        </w:rPr>
        <w:t>на Комитета и президиума на 2024</w:t>
      </w:r>
      <w:r w:rsidR="005F7697">
        <w:rPr>
          <w:rFonts w:ascii="Times New Roman" w:hAnsi="Times New Roman" w:cs="Times New Roman"/>
          <w:sz w:val="28"/>
          <w:szCs w:val="28"/>
        </w:rPr>
        <w:t xml:space="preserve"> год, утвержденного по</w:t>
      </w:r>
      <w:r w:rsidR="00CA587D">
        <w:rPr>
          <w:rFonts w:ascii="Times New Roman" w:hAnsi="Times New Roman" w:cs="Times New Roman"/>
          <w:sz w:val="28"/>
          <w:szCs w:val="28"/>
        </w:rPr>
        <w:t>становлением Комитета ДРОП от 26.12.2023г. № 8 – «Год организационно-кадрового единства и Год семьи</w:t>
      </w:r>
      <w:r w:rsidR="005F7697">
        <w:rPr>
          <w:rFonts w:ascii="Times New Roman" w:hAnsi="Times New Roman" w:cs="Times New Roman"/>
          <w:sz w:val="28"/>
          <w:szCs w:val="28"/>
        </w:rPr>
        <w:t xml:space="preserve">», </w:t>
      </w:r>
      <w:r w:rsidR="00C22430">
        <w:rPr>
          <w:rFonts w:ascii="Times New Roman" w:hAnsi="Times New Roman" w:cs="Times New Roman"/>
          <w:sz w:val="28"/>
          <w:szCs w:val="28"/>
        </w:rPr>
        <w:t>п</w:t>
      </w:r>
      <w:r w:rsidRPr="00852156">
        <w:rPr>
          <w:rFonts w:ascii="Times New Roman" w:hAnsi="Times New Roman" w:cs="Times New Roman"/>
          <w:sz w:val="28"/>
          <w:szCs w:val="28"/>
        </w:rPr>
        <w:t xml:space="preserve">резидиум </w:t>
      </w:r>
      <w:r>
        <w:rPr>
          <w:rFonts w:ascii="Times New Roman" w:hAnsi="Times New Roman" w:cs="Times New Roman"/>
          <w:sz w:val="28"/>
          <w:szCs w:val="28"/>
        </w:rPr>
        <w:t xml:space="preserve">Джанкойской </w:t>
      </w:r>
      <w:r w:rsidRPr="00852156">
        <w:rPr>
          <w:rFonts w:ascii="Times New Roman" w:hAnsi="Times New Roman" w:cs="Times New Roman"/>
          <w:sz w:val="28"/>
          <w:szCs w:val="28"/>
        </w:rPr>
        <w:t>районной организации Профсоюза работников народного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852156">
        <w:rPr>
          <w:rFonts w:ascii="Times New Roman" w:hAnsi="Times New Roman" w:cs="Times New Roman"/>
          <w:sz w:val="28"/>
          <w:szCs w:val="28"/>
        </w:rPr>
        <w:t xml:space="preserve"> </w:t>
      </w:r>
      <w:r w:rsidRPr="0085215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A5758" w:rsidRDefault="002A5758" w:rsidP="002A5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561" w:rsidRDefault="005F7697" w:rsidP="00C2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С целью мотивации руководителей образовательных учреждений к взаимодействию с первичной профсоюзной организацией в</w:t>
      </w:r>
      <w:r w:rsidR="00CA587D">
        <w:rPr>
          <w:rFonts w:ascii="Times New Roman" w:hAnsi="Times New Roman" w:cs="Times New Roman"/>
          <w:sz w:val="28"/>
          <w:szCs w:val="28"/>
        </w:rPr>
        <w:t xml:space="preserve"> «Год организационно-кадрового единства и Год семьи»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7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укрепления и развития социального партнерства» провести районный профсоюзный конкурс среди руководителей образовательных учреждений, членов Профсоюза, - «Лучший социальный партнер первичной профсоюзной организации». Положение о проведении заявленного конкурса утвердить. (Прилагается).</w:t>
      </w:r>
    </w:p>
    <w:p w:rsidR="002A5758" w:rsidRDefault="005F7697" w:rsidP="002A5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Председателям ППО МОУ района:</w:t>
      </w:r>
    </w:p>
    <w:p w:rsidR="005F7697" w:rsidRDefault="005F7697" w:rsidP="005F769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выписки постановления профкома или профсоюзного собрания о выдвижении руководителя ОУ для участия в конкурсе;</w:t>
      </w:r>
    </w:p>
    <w:p w:rsidR="005F7697" w:rsidRDefault="005F7697" w:rsidP="005F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A587D">
        <w:rPr>
          <w:rFonts w:ascii="Times New Roman" w:hAnsi="Times New Roman" w:cs="Times New Roman"/>
          <w:sz w:val="28"/>
          <w:szCs w:val="28"/>
        </w:rPr>
        <w:t xml:space="preserve">                до 01 мая 2024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F7697" w:rsidRPr="005F7697" w:rsidRDefault="005F7697" w:rsidP="005F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6 ДРОП или на электронный  адрес ДРОП</w:t>
      </w:r>
    </w:p>
    <w:p w:rsidR="005F7697" w:rsidRPr="005F7697" w:rsidRDefault="005F7697" w:rsidP="005F769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97" w:rsidRDefault="00C22430" w:rsidP="002A5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7697">
        <w:rPr>
          <w:rFonts w:ascii="Times New Roman" w:hAnsi="Times New Roman" w:cs="Times New Roman"/>
          <w:sz w:val="28"/>
          <w:szCs w:val="28"/>
        </w:rPr>
        <w:t>. Постоянной комиссии Комитета</w:t>
      </w:r>
      <w:r>
        <w:rPr>
          <w:rFonts w:ascii="Times New Roman" w:hAnsi="Times New Roman" w:cs="Times New Roman"/>
          <w:sz w:val="28"/>
          <w:szCs w:val="28"/>
        </w:rPr>
        <w:t xml:space="preserve"> ДРОП по </w:t>
      </w:r>
      <w:r w:rsidR="005F7697">
        <w:rPr>
          <w:rFonts w:ascii="Times New Roman" w:hAnsi="Times New Roman" w:cs="Times New Roman"/>
          <w:sz w:val="28"/>
          <w:szCs w:val="28"/>
        </w:rPr>
        <w:t>организационно-массовой работе изучить опыт социального партнерства в образовательных учреждениях, где работают руководители, заявившие об участии в муниципальном профсоюзном конкурсе «Лучший социальный партнер первичной профсоюзной 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F769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87D" w:rsidRDefault="00890A8A" w:rsidP="002A5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утвержденным критериям оценивания деятельности </w:t>
      </w:r>
    </w:p>
    <w:p w:rsidR="00890A8A" w:rsidRDefault="00CA587D" w:rsidP="002A5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 01 мая по 01 августа 2024г.</w:t>
      </w:r>
    </w:p>
    <w:p w:rsidR="00890A8A" w:rsidRDefault="00890A8A" w:rsidP="002A5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A8A" w:rsidRDefault="00890A8A" w:rsidP="002A5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A8A" w:rsidRDefault="00890A8A" w:rsidP="002A5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30" w:rsidRDefault="005F7697" w:rsidP="002A5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E85" w:rsidRPr="00F17561" w:rsidRDefault="00C22430" w:rsidP="0089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A57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57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5758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890A8A">
        <w:rPr>
          <w:rFonts w:ascii="Times New Roman" w:hAnsi="Times New Roman" w:cs="Times New Roman"/>
          <w:sz w:val="28"/>
          <w:szCs w:val="28"/>
        </w:rPr>
        <w:t xml:space="preserve">постоянную комиссию Комитета ДРОП по организационно-массовой работе (Болдырева Т.Н., </w:t>
      </w:r>
      <w:proofErr w:type="spellStart"/>
      <w:r w:rsidR="00890A8A">
        <w:rPr>
          <w:rFonts w:ascii="Times New Roman" w:hAnsi="Times New Roman" w:cs="Times New Roman"/>
          <w:sz w:val="28"/>
          <w:szCs w:val="28"/>
        </w:rPr>
        <w:t>Щегула</w:t>
      </w:r>
      <w:proofErr w:type="spellEnd"/>
      <w:r w:rsidR="00890A8A">
        <w:rPr>
          <w:rFonts w:ascii="Times New Roman" w:hAnsi="Times New Roman" w:cs="Times New Roman"/>
          <w:sz w:val="28"/>
          <w:szCs w:val="28"/>
        </w:rPr>
        <w:t xml:space="preserve"> Е.Г.), заместителя председателя ДРОП Николаенко В.В., юрисконсульта ДРОП Винниченко О.С.</w:t>
      </w:r>
    </w:p>
    <w:p w:rsidR="00EE3E85" w:rsidRDefault="00EE3E85" w:rsidP="003357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CD" w:rsidRPr="00852156" w:rsidRDefault="003357CD" w:rsidP="00335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56">
        <w:rPr>
          <w:rFonts w:ascii="Times New Roman" w:hAnsi="Times New Roman" w:cs="Times New Roman"/>
          <w:b/>
          <w:sz w:val="28"/>
          <w:szCs w:val="28"/>
        </w:rPr>
        <w:t xml:space="preserve">Председатель Джанкойской </w:t>
      </w:r>
      <w:proofErr w:type="gramStart"/>
      <w:r w:rsidRPr="00852156">
        <w:rPr>
          <w:rFonts w:ascii="Times New Roman" w:hAnsi="Times New Roman" w:cs="Times New Roman"/>
          <w:b/>
          <w:sz w:val="28"/>
          <w:szCs w:val="28"/>
        </w:rPr>
        <w:t>районной</w:t>
      </w:r>
      <w:proofErr w:type="gramEnd"/>
      <w:r w:rsidRPr="008521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7CD" w:rsidRPr="00852156" w:rsidRDefault="003357CD" w:rsidP="00335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156">
        <w:rPr>
          <w:rFonts w:ascii="Times New Roman" w:hAnsi="Times New Roman" w:cs="Times New Roman"/>
          <w:b/>
          <w:sz w:val="28"/>
          <w:szCs w:val="28"/>
        </w:rPr>
        <w:t>организации профсоюза</w:t>
      </w:r>
    </w:p>
    <w:p w:rsidR="003357CD" w:rsidRPr="00852156" w:rsidRDefault="003357CD" w:rsidP="00335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156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</w:t>
      </w:r>
    </w:p>
    <w:p w:rsidR="003357CD" w:rsidRDefault="003357CD" w:rsidP="00543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156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                                                      Т.Г.Каминская </w:t>
      </w:r>
    </w:p>
    <w:p w:rsidR="00A07EF6" w:rsidRDefault="00A07EF6" w:rsidP="00543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07EF6" w:rsidSect="002A5758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A19"/>
    <w:multiLevelType w:val="hybridMultilevel"/>
    <w:tmpl w:val="1AAE0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015A"/>
    <w:multiLevelType w:val="multilevel"/>
    <w:tmpl w:val="4DDA2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">
    <w:nsid w:val="29BF47B4"/>
    <w:multiLevelType w:val="hybridMultilevel"/>
    <w:tmpl w:val="33FA5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40196"/>
    <w:multiLevelType w:val="hybridMultilevel"/>
    <w:tmpl w:val="18C0C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C5179"/>
    <w:multiLevelType w:val="hybridMultilevel"/>
    <w:tmpl w:val="CF463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E07253"/>
    <w:multiLevelType w:val="hybridMultilevel"/>
    <w:tmpl w:val="5F28F81E"/>
    <w:lvl w:ilvl="0" w:tplc="6406B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F4C24"/>
    <w:multiLevelType w:val="hybridMultilevel"/>
    <w:tmpl w:val="ABF67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7CD"/>
    <w:rsid w:val="00051974"/>
    <w:rsid w:val="00066BB1"/>
    <w:rsid w:val="000C0E75"/>
    <w:rsid w:val="000C3C6A"/>
    <w:rsid w:val="000E7DD5"/>
    <w:rsid w:val="000F052A"/>
    <w:rsid w:val="001E4663"/>
    <w:rsid w:val="001F69DA"/>
    <w:rsid w:val="00203B16"/>
    <w:rsid w:val="002057CE"/>
    <w:rsid w:val="00265589"/>
    <w:rsid w:val="00280160"/>
    <w:rsid w:val="00281F9B"/>
    <w:rsid w:val="00290D9D"/>
    <w:rsid w:val="002A5758"/>
    <w:rsid w:val="002C27E3"/>
    <w:rsid w:val="002C2CC4"/>
    <w:rsid w:val="002D7B55"/>
    <w:rsid w:val="00306E61"/>
    <w:rsid w:val="00322834"/>
    <w:rsid w:val="003357CD"/>
    <w:rsid w:val="0034680E"/>
    <w:rsid w:val="0037628E"/>
    <w:rsid w:val="00381D69"/>
    <w:rsid w:val="003E1CF2"/>
    <w:rsid w:val="00437869"/>
    <w:rsid w:val="004839BC"/>
    <w:rsid w:val="00493F99"/>
    <w:rsid w:val="00502D84"/>
    <w:rsid w:val="00524774"/>
    <w:rsid w:val="00543CE1"/>
    <w:rsid w:val="00572CE2"/>
    <w:rsid w:val="005829A0"/>
    <w:rsid w:val="0059034F"/>
    <w:rsid w:val="005B7BB2"/>
    <w:rsid w:val="005D4AC6"/>
    <w:rsid w:val="005F7697"/>
    <w:rsid w:val="0061200E"/>
    <w:rsid w:val="00655758"/>
    <w:rsid w:val="006A46D7"/>
    <w:rsid w:val="006A6D8F"/>
    <w:rsid w:val="006C3152"/>
    <w:rsid w:val="006F1346"/>
    <w:rsid w:val="00710214"/>
    <w:rsid w:val="00722995"/>
    <w:rsid w:val="007920AB"/>
    <w:rsid w:val="007A1E18"/>
    <w:rsid w:val="007A654D"/>
    <w:rsid w:val="007E6609"/>
    <w:rsid w:val="007F19AD"/>
    <w:rsid w:val="008027A9"/>
    <w:rsid w:val="008149A4"/>
    <w:rsid w:val="008352D9"/>
    <w:rsid w:val="00890A8A"/>
    <w:rsid w:val="00894A7D"/>
    <w:rsid w:val="008A3B4F"/>
    <w:rsid w:val="008B3732"/>
    <w:rsid w:val="00953A71"/>
    <w:rsid w:val="009870D5"/>
    <w:rsid w:val="009C45D0"/>
    <w:rsid w:val="00A00142"/>
    <w:rsid w:val="00A07EF6"/>
    <w:rsid w:val="00A20D17"/>
    <w:rsid w:val="00A20F83"/>
    <w:rsid w:val="00A8044C"/>
    <w:rsid w:val="00AB3B73"/>
    <w:rsid w:val="00AF3AD3"/>
    <w:rsid w:val="00B4066F"/>
    <w:rsid w:val="00B5512D"/>
    <w:rsid w:val="00B60271"/>
    <w:rsid w:val="00B60E89"/>
    <w:rsid w:val="00C22430"/>
    <w:rsid w:val="00C348AD"/>
    <w:rsid w:val="00C75CB8"/>
    <w:rsid w:val="00C8611A"/>
    <w:rsid w:val="00CA587D"/>
    <w:rsid w:val="00CC1F01"/>
    <w:rsid w:val="00CE1AA9"/>
    <w:rsid w:val="00D13440"/>
    <w:rsid w:val="00D35702"/>
    <w:rsid w:val="00D5286A"/>
    <w:rsid w:val="00D675C3"/>
    <w:rsid w:val="00DA2210"/>
    <w:rsid w:val="00E66734"/>
    <w:rsid w:val="00E73FDC"/>
    <w:rsid w:val="00E84872"/>
    <w:rsid w:val="00EA237C"/>
    <w:rsid w:val="00EE3E85"/>
    <w:rsid w:val="00EF0D52"/>
    <w:rsid w:val="00F04171"/>
    <w:rsid w:val="00F17561"/>
    <w:rsid w:val="00F73584"/>
    <w:rsid w:val="00F919FD"/>
    <w:rsid w:val="00FB20C3"/>
    <w:rsid w:val="00FF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AB"/>
  </w:style>
  <w:style w:type="paragraph" w:styleId="1">
    <w:name w:val="heading 1"/>
    <w:basedOn w:val="a"/>
    <w:next w:val="a"/>
    <w:link w:val="10"/>
    <w:qFormat/>
    <w:rsid w:val="003357CD"/>
    <w:pPr>
      <w:keepNext/>
      <w:spacing w:after="0" w:line="240" w:lineRule="atLeast"/>
      <w:outlineLvl w:val="0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3357CD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7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357CD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3357CD"/>
    <w:rPr>
      <w:rFonts w:ascii="Arial" w:eastAsia="Calibri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3357CD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357CD"/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357CD"/>
    <w:pPr>
      <w:ind w:left="720"/>
      <w:contextualSpacing/>
    </w:pPr>
  </w:style>
  <w:style w:type="table" w:styleId="a8">
    <w:name w:val="Table Grid"/>
    <w:basedOn w:val="a1"/>
    <w:uiPriority w:val="59"/>
    <w:rsid w:val="00A07E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A07EF6"/>
    <w:rPr>
      <w:color w:val="0000FF"/>
      <w:u w:val="single"/>
    </w:rPr>
  </w:style>
  <w:style w:type="paragraph" w:styleId="aa">
    <w:name w:val="No Spacing"/>
    <w:uiPriority w:val="1"/>
    <w:qFormat/>
    <w:rsid w:val="00A07EF6"/>
    <w:pPr>
      <w:spacing w:after="0" w:line="240" w:lineRule="auto"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2023-03-09T07:31:00Z</cp:lastPrinted>
  <dcterms:created xsi:type="dcterms:W3CDTF">2024-02-14T12:44:00Z</dcterms:created>
  <dcterms:modified xsi:type="dcterms:W3CDTF">2024-02-14T12:44:00Z</dcterms:modified>
</cp:coreProperties>
</file>